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304A7">
      <w:pPr>
        <w:spacing w:line="360" w:lineRule="auto"/>
        <w:contextualSpacing/>
        <w:rPr>
          <w:rFonts w:hint="eastAsia" w:ascii="黑体" w:hAnsi="黑体" w:eastAsia="黑体" w:cs="黑体"/>
          <w:sz w:val="32"/>
          <w:szCs w:val="32"/>
        </w:rPr>
      </w:pPr>
      <w:bookmarkStart w:id="0" w:name="附件1"/>
      <w:r>
        <w:rPr>
          <w:rFonts w:hint="eastAsia" w:ascii="黑体" w:hAnsi="黑体" w:eastAsia="黑体" w:cs="黑体"/>
          <w:sz w:val="32"/>
          <w:szCs w:val="32"/>
        </w:rPr>
        <w:t>附件1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C0BA7DB">
      <w:pPr>
        <w:spacing w:after="160"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300990</wp:posOffset>
                </wp:positionV>
                <wp:extent cx="10122535" cy="62376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2535" cy="623760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14419" w:type="dxa"/>
                              <w:tblInd w:w="93" w:type="dxa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2"/>
                              <w:gridCol w:w="748"/>
                              <w:gridCol w:w="4989"/>
                              <w:gridCol w:w="886"/>
                              <w:gridCol w:w="887"/>
                              <w:gridCol w:w="886"/>
                              <w:gridCol w:w="5171"/>
                            </w:tblGrid>
                            <w:tr w14:paraId="6115D359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852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31C5D66"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招聘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岗位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D065BBE"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招聘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center"/>
                                </w:tcPr>
                                <w:p w14:paraId="08A2BFA2">
                                  <w:pPr>
                                    <w:widowControl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岗位描述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32E64D1">
                                  <w:pPr>
                                    <w:widowControl/>
                                    <w:spacing w:line="279" w:lineRule="auto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应聘条件要求</w:t>
                                  </w:r>
                                </w:p>
                              </w:tc>
                            </w:tr>
                            <w:tr w14:paraId="361C085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85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BED9945">
                                  <w:pPr>
                                    <w:widowControl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7B46AB">
                                  <w:pPr>
                                    <w:widowControl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9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center"/>
                                </w:tcPr>
                                <w:p w14:paraId="6E8E41BD">
                                  <w:pPr>
                                    <w:widowControl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A540EF2">
                                  <w:pPr>
                                    <w:widowControl/>
                                    <w:spacing w:line="279" w:lineRule="auto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8F4F95E">
                                  <w:pPr>
                                    <w:widowControl/>
                                    <w:spacing w:line="279" w:lineRule="auto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EBC466">
                                  <w:pPr>
                                    <w:widowControl/>
                                    <w:spacing w:line="279" w:lineRule="auto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/>
                                  <w:vAlign w:val="center"/>
                                </w:tcPr>
                                <w:p w14:paraId="44FB0FA1">
                                  <w:pPr>
                                    <w:widowControl/>
                                    <w:spacing w:line="279" w:lineRule="auto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资格条件</w:t>
                                  </w:r>
                                </w:p>
                              </w:tc>
                            </w:tr>
                            <w:tr w14:paraId="305DD3B3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47" w:hRule="atLeast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02FD2CC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加工操作岗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97C22B5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E239CB0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1.负责现场作业执行，机械零件镗铣、车磨、制齿、精整、装配等，保质保量按时完成生产任务；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2.按照成本控制要求做好生产投入控制和生产过程损耗控制，提高生产效率；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3.做好生产过程中质量问题识别和处理，防止不合格品流入下一道工序；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4.遵守车间6S管理，随时检查设备仪器运行状态，做好日常维护和保养工作，及时进行问题上报。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0D2468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中专及以上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106BC92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机械、机电类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1FFB581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48周岁及以下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48D5AB5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1.具有3年及以上设备操作经验；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持有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相关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职业资格证书（职业技能等级证书为高级工及以上）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3.熟练掌握设备操作技巧和维护方法，有一定程序编制和识图能力，熟悉各种刀具、砂轮等选型和使用，具有丰富的加工理论知识和实践经验；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.具备良好的质量意识和安全意识，责任心强。</w:t>
                                  </w:r>
                                </w:p>
                              </w:tc>
                            </w:tr>
                            <w:tr w14:paraId="3CBF38DC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91" w:hRule="atLeast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F578C50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  <w:t>装配操作岗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2646F74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hint="default" w:ascii="宋体" w:hAnsi="宋体" w:eastAsia="宋体" w:cs="宋体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769D575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5748E22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9838C89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B86AE8D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1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653D45A6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</w:pPr>
                                </w:p>
                              </w:tc>
                            </w:tr>
                            <w:tr w14:paraId="71C70DFE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74" w:hRule="atLeast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A2949EE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热处理操作岗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1CAFF01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33B997AE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1.负责现场作业执行，完成各工艺段设备操作（进炉、出炉、淬火、定碳等）与日常保养；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2.做好各工艺段的工艺输入与记录、来料检查与登记、拆架与发货等；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3.遵守车间6S管理，做好各工艺段日常设备紧急状况下的应急处理（包括停电、停水等）等。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748F9548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中专及以上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8DB1E44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机械、机电类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E5073E1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48周岁及以下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2F3A7B0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1.具有3年及以上设备操作经验；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持有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相关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职业资格证书（职业技能等级证书为高级工及以上）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3.熟练掌握硬度检测、行车操作、热处理装炉等操作技巧，熟悉金属材料、机械制造相关知识；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.具备良好的质量意识和安全意识，责任心强。</w:t>
                                  </w:r>
                                </w:p>
                              </w:tc>
                            </w:tr>
                            <w:tr w14:paraId="0DCE2F2C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71" w:hRule="atLeast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44DE4AC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运维保障岗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76F9DEA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F1862E4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1.进行生产设备及生产区域电路、气路运行与维护；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2.制定并实施设备保养计划，做好设备日常检点；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3.进行现有生产设备大修与升级改造、新设备的安装调试及验收。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9660BF3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中专及以上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5FED6B6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机械、机电类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227E3DD0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48周岁及以下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E21253C">
                                  <w:pPr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具有3年及以上相关岗位工作经验；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持有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相关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职业资格证书（职业技能等级证书为高级工及以上）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；</w:t>
                                  </w:r>
                                </w:p>
                                <w:p w14:paraId="4F174519">
                                  <w:pPr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3.能够熟练操作维修设备和工具，熟悉设备维修业务流程，具备丰富的专业知识；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.具备良好的沟通协调能力和问题解决能力。</w:t>
                                  </w:r>
                                </w:p>
                              </w:tc>
                            </w:tr>
                            <w:tr w14:paraId="2BBC2EFF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74" w:hRule="atLeast"/>
                              </w:trPr>
                              <w:tc>
                                <w:tcPr>
                                  <w:tcW w:w="8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46912D5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质检岗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4F6F72D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8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0E61A0D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1.负责产品质量检验、巡检、抽检及检测报告制作；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2.进行车间产品质量数据统计分析，做好质量改进与质量成本控制；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3.负责检验设备、计量器具维保，做好计量室管理；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4.建立与维护客户质量档案，做好内部检测等台账登记管理。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498466A6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中专及以上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AF9BC6F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质量管理、机械、机电类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0857DF03">
                                  <w:pPr>
                                    <w:widowControl/>
                                    <w:spacing w:line="240" w:lineRule="atLeast"/>
                                    <w:jc w:val="center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48周岁及以下</w:t>
                                  </w:r>
                                </w:p>
                              </w:tc>
                              <w:tc>
                                <w:tcPr>
                                  <w:tcW w:w="517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 w14:paraId="1E48355D">
                                  <w:pPr>
                                    <w:widowControl/>
                                    <w:spacing w:line="240" w:lineRule="atLeast"/>
                                    <w:jc w:val="left"/>
                                    <w:textAlignment w:val="center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1.具有3年及以上相关岗位工作经验；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持有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相关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val="en-US" w:eastAsia="zh-CN" w:bidi="ar"/>
                                    </w:rPr>
                                    <w:t>职业资格证书（职业技能等级证书为高级工及以上）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highlight w:val="none"/>
                                      <w:lang w:bidi="ar"/>
                                    </w:rPr>
                                    <w:t>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3.能够熟练使用质量检测仪器和设备，具备丰富的质量检测专业知识和实践经验；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val="en-US" w:eastAsia="zh-CN" w:bidi="ar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kern w:val="0"/>
                                      <w:szCs w:val="21"/>
                                      <w:lang w:bidi="ar"/>
                                    </w:rPr>
                                    <w:t>.具备良好的数据统计分析能力和执行能力。</w:t>
                                  </w:r>
                                </w:p>
                              </w:tc>
                            </w:tr>
                          </w:tbl>
                          <w:p w14:paraId="3AE5B7E9">
                            <w:pPr>
                              <w:spacing w:before="156" w:beforeLines="50" w:line="279" w:lineRule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备注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highlight w:val="none"/>
                              </w:rPr>
                              <w:t>：涉及工龄、年龄等时间计算时间截止2025年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highlight w:val="none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highlight w:val="none"/>
                              </w:rPr>
                              <w:t>日</w:t>
                            </w:r>
                          </w:p>
                          <w:p w14:paraId="6BDB6A9B">
                            <w:pPr>
                              <w:spacing w:before="156" w:beforeLines="50" w:line="279" w:lineRule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  <w:p w14:paraId="62E9A14C">
                            <w:pPr>
                              <w:spacing w:before="156" w:beforeLines="50" w:line="279" w:lineRule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  <w:p w14:paraId="60F9B36C">
                            <w:pPr>
                              <w:spacing w:before="156" w:beforeLines="50" w:line="279" w:lineRule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  <w:p w14:paraId="1CD07EB2">
                            <w:pPr>
                              <w:spacing w:before="156" w:beforeLines="50" w:line="279" w:lineRule="auto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备注：涉及工龄、年龄等时间计算时间截止2025年2月28日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95pt;margin-top:23.7pt;height:491.15pt;width:797.05pt;z-index:251659264;mso-width-relative:page;mso-height-relative:page;" fillcolor="#000000" filled="t" stroked="f" coordsize="21600,21600" o:gfxdata="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LRZMvZAAAADAEAAA8AAAAAAAAAAQAgAAAAIgAAAGRycy9kb3ducmV2LnhtbFBLAQIUABQA&#10;AAAIAIdO4kARUmqJYQIAALwEAAAOAAAAAAAAAAEAIAAAACgBAABkcnMvZTJvRG9jLnhtbFBLBQYA&#10;AAAABgAGAFkBAAD7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4419" w:type="dxa"/>
                        <w:tblInd w:w="93" w:type="dxa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2"/>
                        <w:gridCol w:w="748"/>
                        <w:gridCol w:w="4989"/>
                        <w:gridCol w:w="886"/>
                        <w:gridCol w:w="887"/>
                        <w:gridCol w:w="886"/>
                        <w:gridCol w:w="5171"/>
                      </w:tblGrid>
                      <w:tr w14:paraId="6115D359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852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31C5D66">
                            <w:pPr>
                              <w:widowControl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招聘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岗位</w:t>
                            </w:r>
                          </w:p>
                        </w:tc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D065BBE">
                            <w:pPr>
                              <w:widowControl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招聘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4989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center"/>
                          </w:tcPr>
                          <w:p w14:paraId="08A2BFA2">
                            <w:pPr>
                              <w:widowControl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岗位描述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32E64D1">
                            <w:pPr>
                              <w:widowControl/>
                              <w:spacing w:line="279" w:lineRule="auto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应聘条件要求</w:t>
                            </w:r>
                          </w:p>
                        </w:tc>
                      </w:tr>
                      <w:tr w14:paraId="361C0851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0" w:hRule="atLeast"/>
                        </w:trPr>
                        <w:tc>
                          <w:tcPr>
                            <w:tcW w:w="85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BED9945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7B46AB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89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center"/>
                          </w:tcPr>
                          <w:p w14:paraId="6E8E41BD">
                            <w:pPr>
                              <w:widowControl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A540EF2">
                            <w:pPr>
                              <w:widowControl/>
                              <w:spacing w:line="279" w:lineRule="auto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8F4F95E">
                            <w:pPr>
                              <w:widowControl/>
                              <w:spacing w:line="279" w:lineRule="auto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FEBC466">
                            <w:pPr>
                              <w:widowControl/>
                              <w:spacing w:line="279" w:lineRule="auto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/>
                            <w:vAlign w:val="center"/>
                          </w:tcPr>
                          <w:p w14:paraId="44FB0FA1">
                            <w:pPr>
                              <w:widowControl/>
                              <w:spacing w:line="279" w:lineRule="auto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资格条件</w:t>
                            </w:r>
                          </w:p>
                        </w:tc>
                      </w:tr>
                      <w:tr w14:paraId="305DD3B3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47" w:hRule="atLeast"/>
                        </w:trPr>
                        <w:tc>
                          <w:tcPr>
                            <w:tcW w:w="8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02FD2CC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加工操作岗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97C22B5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val="en-US" w:eastAsia="zh-CN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989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E239CB0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1.负责现场作业执行，机械零件镗铣、车磨、制齿、精整、装配等，保质保量按时完成生产任务；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2.按照成本控制要求做好生产投入控制和生产过程损耗控制，提高生产效率；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3.做好生产过程中质量问题识别和处理，防止不合格品流入下一道工序；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4.遵守车间6S管理，随时检查设备仪器运行状态，做好日常维护和保养工作，及时进行问题上报。</w:t>
                            </w:r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0D24686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中专及以上</w:t>
                            </w:r>
                          </w:p>
                        </w:tc>
                        <w:tc>
                          <w:tcPr>
                            <w:tcW w:w="887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106BC92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机械、机电类</w:t>
                            </w:r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1FFB581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48周岁及以下</w:t>
                            </w:r>
                          </w:p>
                        </w:tc>
                        <w:tc>
                          <w:tcPr>
                            <w:tcW w:w="517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48D5AB5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1.具有3年及以上设备操作经验；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持有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相关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职业资格证书（职业技能等级证书为高级工及以上）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3.熟练掌握设备操作技巧和维护方法，有一定程序编制和识图能力，熟悉各种刀具、砂轮等选型和使用，具有丰富的加工理论知识和实践经验；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.具备良好的质量意识和安全意识，责任心强。</w:t>
                            </w:r>
                          </w:p>
                        </w:tc>
                      </w:tr>
                      <w:tr w14:paraId="3CBF38DC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91" w:hRule="atLeast"/>
                        </w:trPr>
                        <w:tc>
                          <w:tcPr>
                            <w:tcW w:w="8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F578C50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default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  <w:t>装配操作岗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2646F74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hint="default" w:ascii="宋体" w:hAnsi="宋体" w:eastAsia="宋体" w:cs="宋体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lang w:val="en-US" w:eastAsia="zh-C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89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769D575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5748E22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9838C89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B86AE8D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</w:p>
                        </w:tc>
                        <w:tc>
                          <w:tcPr>
                            <w:tcW w:w="5171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653D45A6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</w:pPr>
                          </w:p>
                        </w:tc>
                      </w:tr>
                      <w:tr w14:paraId="71C70DFE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74" w:hRule="atLeast"/>
                        </w:trPr>
                        <w:tc>
                          <w:tcPr>
                            <w:tcW w:w="8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A2949EE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热处理操作岗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1CAFF01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33B997AE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1.负责现场作业执行，完成各工艺段设备操作（进炉、出炉、淬火、定碳等）与日常保养；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2.做好各工艺段的工艺输入与记录、来料检查与登记、拆架与发货等；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3.遵守车间6S管理，做好各工艺段日常设备紧急状况下的应急处理（包括停电、停水等）等。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748F9548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中专及以上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8DB1E44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机械、机电类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E5073E1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48周岁及以下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2F3A7B0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1.具有3年及以上设备操作经验；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持有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相关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职业资格证书（职业技能等级证书为高级工及以上）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3.熟练掌握硬度检测、行车操作、热处理装炉等操作技巧，熟悉金属材料、机械制造相关知识；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.具备良好的质量意识和安全意识，责任心强。</w:t>
                            </w:r>
                          </w:p>
                        </w:tc>
                      </w:tr>
                      <w:tr w14:paraId="0DCE2F2C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71" w:hRule="atLeast"/>
                        </w:trPr>
                        <w:tc>
                          <w:tcPr>
                            <w:tcW w:w="8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44DE4AC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运维保障岗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476F9DEA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F1862E4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1.进行生产设备及生产区域电路、气路运行与维护；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2.制定并实施设备保养计划，做好设备日常检点；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3.进行现有生产设备大修与升级改造、新设备的安装调试及验收。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9660BF3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中专及以上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5FED6B66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机械、机电类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227E3DD0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48周岁及以下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E21253C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具有3年及以上相关岗位工作经验；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持有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相关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职业资格证书（职业技能等级证书为高级工及以上）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；</w:t>
                            </w:r>
                          </w:p>
                          <w:p w14:paraId="4F174519">
                            <w:pPr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3.能够熟练操作维修设备和工具，熟悉设备维修业务流程，具备丰富的专业知识；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.具备良好的沟通协调能力和问题解决能力。</w:t>
                            </w:r>
                          </w:p>
                        </w:tc>
                      </w:tr>
                      <w:tr w14:paraId="2BBC2EFF"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74" w:hRule="atLeast"/>
                        </w:trPr>
                        <w:tc>
                          <w:tcPr>
                            <w:tcW w:w="8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46912D5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质检岗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4F6F72D">
                            <w:pPr>
                              <w:widowControl/>
                              <w:spacing w:line="240" w:lineRule="atLeast"/>
                              <w:jc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8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0E61A0D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1.负责产品质量检验、巡检、抽检及检测报告制作；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2.进行车间产品质量数据统计分析，做好质量改进与质量成本控制；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3.负责检验设备、计量器具维保，做好计量室管理；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4.建立与维护客户质量档案，做好内部检测等台账登记管理。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498466A6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中专及以上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AF9BC6F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质量管理、机械、机电类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0857DF03">
                            <w:pPr>
                              <w:widowControl/>
                              <w:spacing w:line="240" w:lineRule="atLeast"/>
                              <w:jc w:val="center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48周岁及以下</w:t>
                            </w:r>
                          </w:p>
                        </w:tc>
                        <w:tc>
                          <w:tcPr>
                            <w:tcW w:w="517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 w14:paraId="1E48355D">
                            <w:pPr>
                              <w:widowControl/>
                              <w:spacing w:line="240" w:lineRule="atLeast"/>
                              <w:jc w:val="left"/>
                              <w:textAlignment w:val="center"/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1.具有3年及以上相关岗位工作经验；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持有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相关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val="en-US" w:eastAsia="zh-CN" w:bidi="ar"/>
                              </w:rPr>
                              <w:t>职业资格证书（职业技能等级证书为高级工及以上）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highlight w:val="none"/>
                                <w:lang w:bidi="ar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3.能够熟练使用质量检测仪器和设备，具备丰富的质量检测专业知识和实践经验；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val="en-US" w:eastAsia="zh-CN" w:bidi="ar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Cs w:val="21"/>
                                <w:lang w:bidi="ar"/>
                              </w:rPr>
                              <w:t>.具备良好的数据统计分析能力和执行能力。</w:t>
                            </w:r>
                          </w:p>
                        </w:tc>
                      </w:tr>
                    </w:tbl>
                    <w:p w14:paraId="3AE5B7E9">
                      <w:pPr>
                        <w:spacing w:before="156" w:beforeLines="50" w:line="279" w:lineRule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备注</w:t>
                      </w:r>
                      <w:r>
                        <w:rPr>
                          <w:rFonts w:hint="eastAsia" w:ascii="仿宋_GB2312" w:hAnsi="仿宋_GB2312" w:eastAsia="仿宋_GB2312" w:cs="仿宋_GB2312"/>
                          <w:highlight w:val="none"/>
                        </w:rPr>
                        <w:t>：涉及工龄、年龄等时间计算时间截止2025年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仿宋_GB2312" w:eastAsia="仿宋_GB2312" w:cs="仿宋_GB231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仿宋_GB2312" w:hAnsi="仿宋_GB2312" w:eastAsia="仿宋_GB2312" w:cs="仿宋_GB2312"/>
                          <w:highlight w:val="none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hAnsi="仿宋_GB2312" w:eastAsia="仿宋_GB2312" w:cs="仿宋_GB2312"/>
                          <w:highlight w:val="none"/>
                        </w:rPr>
                        <w:t>日</w:t>
                      </w:r>
                    </w:p>
                    <w:p w14:paraId="6BDB6A9B">
                      <w:pPr>
                        <w:spacing w:before="156" w:beforeLines="50" w:line="279" w:lineRule="auto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  <w:p w14:paraId="62E9A14C">
                      <w:pPr>
                        <w:spacing w:before="156" w:beforeLines="50" w:line="279" w:lineRule="auto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  <w:p w14:paraId="60F9B36C">
                      <w:pPr>
                        <w:spacing w:before="156" w:beforeLines="50" w:line="279" w:lineRule="auto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  <w:p w14:paraId="1CD07EB2">
                      <w:pPr>
                        <w:spacing w:before="156" w:beforeLines="50" w:line="279" w:lineRule="auto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备注：涉及工龄、年龄等时间计算时间截止2025年2月28日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2025年度招聘岗位计划表</w:t>
      </w:r>
    </w:p>
    <w:p w14:paraId="19EEDB8A">
      <w:pPr>
        <w:spacing w:after="160" w:line="360" w:lineRule="auto"/>
        <w:contextualSpacing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540B201">
      <w:pPr>
        <w:jc w:val="left"/>
      </w:pPr>
      <w:bookmarkStart w:id="1" w:name="_GoBack"/>
      <w:bookmarkEnd w:id="1"/>
    </w:p>
    <w:sectPr>
      <w:pgSz w:w="16838" w:h="11906" w:orient="landscape"/>
      <w:pgMar w:top="100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7AAEC1-4003-44F3-9E7B-BDD954BCCB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F05A8E-7FCB-4E26-B8A2-848C20EE52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272CD8-A94C-44F7-8387-7AECCBB122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8065F"/>
    <w:multiLevelType w:val="singleLevel"/>
    <w:tmpl w:val="AEC806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DM2NTBhZjZiODU3MTRhYzJmMzg0NjJiM2QyZWYifQ=="/>
    <w:docVar w:name="KSO_WPS_MARK_KEY" w:val="34024529-24f1-4164-b59d-5044399aad61"/>
  </w:docVars>
  <w:rsids>
    <w:rsidRoot w:val="00592B0C"/>
    <w:rsid w:val="00281B03"/>
    <w:rsid w:val="00592B0C"/>
    <w:rsid w:val="00645B4B"/>
    <w:rsid w:val="006A37BE"/>
    <w:rsid w:val="007A3BEA"/>
    <w:rsid w:val="01596C3E"/>
    <w:rsid w:val="015E65E8"/>
    <w:rsid w:val="019127B6"/>
    <w:rsid w:val="01BB218B"/>
    <w:rsid w:val="01D74E2C"/>
    <w:rsid w:val="02581365"/>
    <w:rsid w:val="034C2B5D"/>
    <w:rsid w:val="03557185"/>
    <w:rsid w:val="04510754"/>
    <w:rsid w:val="0A2310DB"/>
    <w:rsid w:val="0A8764EF"/>
    <w:rsid w:val="0A95358E"/>
    <w:rsid w:val="0AE460A3"/>
    <w:rsid w:val="0BEF4B66"/>
    <w:rsid w:val="0E2256FA"/>
    <w:rsid w:val="0ECE5049"/>
    <w:rsid w:val="0FEB3DA7"/>
    <w:rsid w:val="10123CEB"/>
    <w:rsid w:val="10881228"/>
    <w:rsid w:val="13D7336A"/>
    <w:rsid w:val="15B12FCF"/>
    <w:rsid w:val="19202945"/>
    <w:rsid w:val="19597C05"/>
    <w:rsid w:val="19A35324"/>
    <w:rsid w:val="1D2B18B9"/>
    <w:rsid w:val="1D3E15EC"/>
    <w:rsid w:val="1DAF4298"/>
    <w:rsid w:val="1EFA7794"/>
    <w:rsid w:val="1F971487"/>
    <w:rsid w:val="21FD11FD"/>
    <w:rsid w:val="22B0793D"/>
    <w:rsid w:val="24AB71B5"/>
    <w:rsid w:val="291644D1"/>
    <w:rsid w:val="29B669AE"/>
    <w:rsid w:val="2A2D18AD"/>
    <w:rsid w:val="2BC744EE"/>
    <w:rsid w:val="2DA03BFD"/>
    <w:rsid w:val="2E304C4E"/>
    <w:rsid w:val="2E3D144C"/>
    <w:rsid w:val="2ECE6548"/>
    <w:rsid w:val="30201025"/>
    <w:rsid w:val="30D4584F"/>
    <w:rsid w:val="3139239E"/>
    <w:rsid w:val="31F863C7"/>
    <w:rsid w:val="34515C51"/>
    <w:rsid w:val="34621C0C"/>
    <w:rsid w:val="34F52A80"/>
    <w:rsid w:val="383A69FC"/>
    <w:rsid w:val="38C033A5"/>
    <w:rsid w:val="39E9034D"/>
    <w:rsid w:val="3DA05553"/>
    <w:rsid w:val="3F8F3AD1"/>
    <w:rsid w:val="3FC433B1"/>
    <w:rsid w:val="469814BD"/>
    <w:rsid w:val="46B501F4"/>
    <w:rsid w:val="46C6427C"/>
    <w:rsid w:val="47FB7F56"/>
    <w:rsid w:val="482374AD"/>
    <w:rsid w:val="48C31442"/>
    <w:rsid w:val="49AD5280"/>
    <w:rsid w:val="4F697E9B"/>
    <w:rsid w:val="4F8E16AF"/>
    <w:rsid w:val="4FE11506"/>
    <w:rsid w:val="504F79ED"/>
    <w:rsid w:val="52AB7CCC"/>
    <w:rsid w:val="53036BB7"/>
    <w:rsid w:val="53BC2E44"/>
    <w:rsid w:val="55294CF3"/>
    <w:rsid w:val="55DB13C7"/>
    <w:rsid w:val="568F1987"/>
    <w:rsid w:val="570D55B0"/>
    <w:rsid w:val="59771614"/>
    <w:rsid w:val="599C0CFD"/>
    <w:rsid w:val="5AE73C6F"/>
    <w:rsid w:val="60624BBE"/>
    <w:rsid w:val="60F11418"/>
    <w:rsid w:val="61F47A98"/>
    <w:rsid w:val="62A72B94"/>
    <w:rsid w:val="63DC686C"/>
    <w:rsid w:val="63E74310"/>
    <w:rsid w:val="66D24120"/>
    <w:rsid w:val="68BE220B"/>
    <w:rsid w:val="6E64170E"/>
    <w:rsid w:val="6EC964A7"/>
    <w:rsid w:val="6EF07839"/>
    <w:rsid w:val="702D3E93"/>
    <w:rsid w:val="71194A8C"/>
    <w:rsid w:val="71434477"/>
    <w:rsid w:val="72A921D9"/>
    <w:rsid w:val="730B25D5"/>
    <w:rsid w:val="747F7DF2"/>
    <w:rsid w:val="74E63545"/>
    <w:rsid w:val="75153EB5"/>
    <w:rsid w:val="7B9F061D"/>
    <w:rsid w:val="7D2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855</Characters>
  <Lines>46</Lines>
  <Paragraphs>39</Paragraphs>
  <TotalTime>80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2024-01-02T09:39:00Z</dcterms:created>
  <dc:creator>Administrator</dc:creator>
  <cp:lastModifiedBy>笙箫</cp:lastModifiedBy>
  <cp:lastPrinted>2025-06-16T09:06:00Z</cp:lastPrinted>
  <dcterms:modified xsi:type="dcterms:W3CDTF">2025-06-16T10:14:08Z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D2A18EE2749F4B758F312D52CCE33BE8_13</vt:lpwstr>
  </property>
  <property fmtid="{D5CDD505-2E9C-101B-9397-08002B2CF9AE}" pid="4" name="KSOTemplateDocerSaveRecord">
    <vt:lpwstr>eyJoZGlkIjoiZTQxODljZDZkOGNkN2M4NjhiYjNlNGYyZjQ4YzE4ODAiLCJ1c2VySWQiOiIzMTExMzgxMjMifQ==</vt:lpwstr>
  </property>
</Properties>
</file>